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9606" w:type="dxa"/>
        <w:tblInd w:w="-7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164C8A" w14:paraId="6BF3F1F5" w14:textId="77777777">
        <w:trPr>
          <w:trHeight w:val="866"/>
        </w:trPr>
        <w:tc>
          <w:tcPr>
            <w:tcW w:w="9606" w:type="dxa"/>
            <w:vAlign w:val="center"/>
          </w:tcPr>
          <w:p w14:paraId="4C61B0F1" w14:textId="77777777" w:rsidR="00164C8A" w:rsidRDefault="00605CE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MODULO DI ADESIONE IN PARTNERSHIP</w:t>
            </w:r>
          </w:p>
          <w:p w14:paraId="072D326B" w14:textId="6BC86917" w:rsidR="00164C8A" w:rsidRDefault="00605CEC" w:rsidP="00605C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DGR n. </w:t>
            </w:r>
            <w:r>
              <w:rPr>
                <w:rFonts w:ascii="Times New Roman" w:eastAsia="Times New Roman" w:hAnsi="Times New Roman" w:cs="Times New Roman"/>
              </w:rPr>
              <w:t xml:space="preserve">1645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del </w:t>
            </w:r>
            <w:r>
              <w:rPr>
                <w:rFonts w:ascii="Times New Roman" w:eastAsia="Times New Roman" w:hAnsi="Times New Roman" w:cs="Times New Roman"/>
              </w:rPr>
              <w:t>19/12/2022</w:t>
            </w:r>
          </w:p>
        </w:tc>
      </w:tr>
    </w:tbl>
    <w:p w14:paraId="076D3AE2" w14:textId="77777777" w:rsidR="00164C8A" w:rsidRDefault="00605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Compilare il seguente modulo, uno per ogni partner elencato nell’applicativo on line secondo gli stessi numeri progressivi</w:t>
      </w:r>
    </w:p>
    <w:p w14:paraId="0478B2A4" w14:textId="77777777" w:rsidR="00164C8A" w:rsidRDefault="00164C8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569FC72" w14:textId="41705197" w:rsidR="00164C8A" w:rsidRDefault="00605C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Progetto </w:t>
      </w: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>“</w:t>
      </w:r>
      <w:r w:rsidR="00ED6EE3">
        <w:rPr>
          <w:rFonts w:ascii="Times New Roman" w:eastAsia="Times New Roman" w:hAnsi="Times New Roman" w:cs="Times New Roman"/>
          <w:color w:val="000000"/>
        </w:rPr>
        <w:t>TOURIST BUSTERS</w:t>
      </w:r>
      <w:r>
        <w:rPr>
          <w:rFonts w:ascii="Times New Roman" w:eastAsia="Times New Roman" w:hAnsi="Times New Roman" w:cs="Times New Roman"/>
          <w:color w:val="000000"/>
        </w:rPr>
        <w:t>”</w:t>
      </w:r>
    </w:p>
    <w:p w14:paraId="6E066419" w14:textId="1BA0EFDE" w:rsidR="00164C8A" w:rsidRDefault="00605C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cod. 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ED6EE3" w:rsidRPr="00ED6EE3">
        <w:rPr>
          <w:rFonts w:ascii="Times New Roman" w:eastAsia="Times New Roman" w:hAnsi="Times New Roman" w:cs="Times New Roman"/>
          <w:color w:val="000000"/>
        </w:rPr>
        <w:t>3562-0002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</w:rPr>
        <w:t>1645</w:t>
      </w:r>
      <w:r>
        <w:rPr>
          <w:rFonts w:ascii="Times New Roman" w:eastAsia="Times New Roman" w:hAnsi="Times New Roman" w:cs="Times New Roman"/>
          <w:color w:val="000000"/>
        </w:rPr>
        <w:t>-</w:t>
      </w:r>
      <w:r w:rsidR="00ED6EE3">
        <w:rPr>
          <w:rFonts w:ascii="Times New Roman" w:eastAsia="Times New Roman" w:hAnsi="Times New Roman" w:cs="Times New Roman"/>
          <w:color w:val="000000"/>
        </w:rPr>
        <w:t>202</w:t>
      </w:r>
      <w:r w:rsidR="00ED6EE3">
        <w:rPr>
          <w:rFonts w:ascii="Times New Roman" w:eastAsia="Times New Roman" w:hAnsi="Times New Roman" w:cs="Times New Roman"/>
        </w:rPr>
        <w:t>2</w:t>
      </w:r>
      <w:r w:rsidR="00ED6EE3"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 xml:space="preserve"> ID SIU Domanda-Progetto </w:t>
      </w:r>
      <w:r w:rsidR="00ED6EE3" w:rsidRPr="00ED6EE3">
        <w:rPr>
          <w:rFonts w:ascii="Times New Roman" w:eastAsia="Times New Roman" w:hAnsi="Times New Roman" w:cs="Times New Roman"/>
          <w:color w:val="000000"/>
        </w:rPr>
        <w:t xml:space="preserve">10506381     </w:t>
      </w:r>
    </w:p>
    <w:p w14:paraId="063B0640" w14:textId="099968B1" w:rsidR="00164C8A" w:rsidRDefault="00605C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Presentato dal soggetto proponente </w:t>
      </w:r>
      <w:r w:rsidR="005E4919">
        <w:rPr>
          <w:rFonts w:ascii="Times New Roman" w:eastAsia="Times New Roman" w:hAnsi="Times New Roman" w:cs="Times New Roman"/>
          <w:color w:val="000000"/>
        </w:rPr>
        <w:t>ENTE BILATERALE VENETO FVG</w:t>
      </w:r>
    </w:p>
    <w:p w14:paraId="216B7FC5" w14:textId="77777777" w:rsidR="00164C8A" w:rsidRDefault="00164C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eading=h.30j0zll" w:colFirst="0" w:colLast="0"/>
      <w:bookmarkEnd w:id="1"/>
    </w:p>
    <w:p w14:paraId="34117D16" w14:textId="77777777" w:rsidR="00164C8A" w:rsidRPr="00605CEC" w:rsidRDefault="00605CE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highlight w:val="green"/>
        </w:rPr>
      </w:pPr>
      <w:r w:rsidRPr="00605CEC">
        <w:rPr>
          <w:rFonts w:ascii="Times New Roman" w:eastAsia="Times New Roman" w:hAnsi="Times New Roman" w:cs="Times New Roman"/>
          <w:b/>
          <w:bCs/>
          <w:color w:val="000000"/>
        </w:rPr>
        <w:t xml:space="preserve">Descrizione del partner di progetto </w:t>
      </w:r>
    </w:p>
    <w:p w14:paraId="1DF88AA3" w14:textId="77777777" w:rsidR="00164C8A" w:rsidRPr="00605CEC" w:rsidRDefault="00605C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Partner n</w:t>
      </w:r>
      <w:proofErr w:type="gramStart"/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°: ....</w:t>
      </w:r>
      <w:proofErr w:type="gramEnd"/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</w:t>
      </w: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</w:p>
    <w:p w14:paraId="62EB5A4B" w14:textId="77777777" w:rsidR="00164C8A" w:rsidRPr="00605CEC" w:rsidRDefault="00605C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Denominazione: ............................................................................... cod. Ateco 2007: ..........................….......</w:t>
      </w:r>
    </w:p>
    <w:p w14:paraId="79F3C93B" w14:textId="77777777" w:rsidR="00164C8A" w:rsidRPr="00605CEC" w:rsidRDefault="00605C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Forma giuridica: ........................................…………………….….........................................................….......</w:t>
      </w:r>
    </w:p>
    <w:p w14:paraId="187BE268" w14:textId="77777777" w:rsidR="00164C8A" w:rsidRPr="00605CEC" w:rsidRDefault="00605C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..................…......................................................………………….….….</w:t>
      </w:r>
    </w:p>
    <w:p w14:paraId="63A980ED" w14:textId="77777777" w:rsidR="00164C8A" w:rsidRPr="00605CEC" w:rsidRDefault="00605C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48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Tel: ....................................Fax: ......................................e-mail: …….........................................…………..…</w:t>
      </w:r>
    </w:p>
    <w:p w14:paraId="1F79CC43" w14:textId="079EE132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br/>
        <w:t>Il sottoscritto ____________________-____________ nato a _____________ il ________________ e residente a ________________________________ domiciliato presso ____________________________ nella qualità di legale rappresentante</w:t>
      </w: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footnoteReference w:id="3"/>
      </w: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dell’Ente/Azienda _________________________________________ con sede legale in ______________________________ cap. _______ via _____________________________  tel. ___________________ fax ___________ CF ____________________ P.IVA _____________________, </w:t>
      </w:r>
    </w:p>
    <w:p w14:paraId="1E9DEB93" w14:textId="77777777" w:rsidR="00164C8A" w:rsidRPr="00605CEC" w:rsidRDefault="00164C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8B2E710" w14:textId="19014B3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Ai sensi e per gli effetti degli articoli 46 e 47 del D.P.R 28 dicembre 2000 n. 445 – Testo Unico delle disposizioni legislative e regolamentari in materia di documentazione amministrativa, consapevole che in caso di dichiarazione mendace o non conforme al vero incorrerà nelle sanzioni previste dall’art. 76 del medesimo decreto</w:t>
      </w:r>
    </w:p>
    <w:p w14:paraId="225704BD" w14:textId="77777777" w:rsidR="00164C8A" w:rsidRPr="00605CEC" w:rsidRDefault="00164C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F5D9BC6" w14:textId="77777777" w:rsidR="00164C8A" w:rsidRPr="00605CEC" w:rsidRDefault="00605CE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DICHIARA</w:t>
      </w:r>
      <w:r w:rsidRPr="00605CEC">
        <w:rPr>
          <w:rFonts w:ascii="Times New Roman" w:eastAsia="Times New Roman" w:hAnsi="Times New Roman" w:cs="Times New Roman"/>
          <w:b/>
          <w:color w:val="000000"/>
          <w:sz w:val="22"/>
          <w:szCs w:val="22"/>
          <w:vertAlign w:val="superscript"/>
        </w:rPr>
        <w:footnoteReference w:id="4"/>
      </w:r>
    </w:p>
    <w:p w14:paraId="452E0852" w14:textId="77777777" w:rsidR="00164C8A" w:rsidRPr="00605CEC" w:rsidRDefault="00164C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12020257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la piena disponibilità e tempestività di adempimento, per quanto di propria competenza, in ordine alle attività di verifica e controllo da parte degli organi competenti, consapevole che ogni ostacolo od irregolarità frapposto </w:t>
      </w: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all’esercizio dell’attività di controllo da parte dell’Amministrazione Regionale, può costituire motivo di revoca del finanziamento con l’obbligo conseguente di restituzione delle somme già erogate e dei relativi interessi</w:t>
      </w:r>
    </w:p>
    <w:p w14:paraId="72208132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□        di essere partner </w:t>
      </w:r>
      <w:r w:rsidRPr="00605CE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operativo</w:t>
      </w: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 progetto sopra citato e:</w:t>
      </w:r>
    </w:p>
    <w:p w14:paraId="640940D7" w14:textId="77777777" w:rsidR="00164C8A" w:rsidRPr="00605CEC" w:rsidRDefault="00605C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di condividerne obiettivi, finalità e strumenti;</w:t>
      </w:r>
    </w:p>
    <w:p w14:paraId="520964AD" w14:textId="77777777" w:rsidR="00164C8A" w:rsidRPr="00605CEC" w:rsidRDefault="00605C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al progetto nelle fasi e per un budget esplicitamente definiti nel formulario on line;</w:t>
      </w:r>
    </w:p>
    <w:p w14:paraId="4D682241" w14:textId="77777777" w:rsidR="00164C8A" w:rsidRPr="00605CEC" w:rsidRDefault="00605C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dell’iniziativa.</w:t>
      </w:r>
    </w:p>
    <w:p w14:paraId="2EF6F68C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oppure</w:t>
      </w:r>
    </w:p>
    <w:p w14:paraId="535D3804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□        di essere partner </w:t>
      </w:r>
      <w:r w:rsidRPr="00605CE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 rete</w:t>
      </w: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 progetto sopra citato e:</w:t>
      </w:r>
    </w:p>
    <w:p w14:paraId="3A3AE585" w14:textId="77777777" w:rsidR="00164C8A" w:rsidRPr="00605CEC" w:rsidRDefault="00605C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condividerne obiettivi, finalità e strumenti;</w:t>
      </w:r>
    </w:p>
    <w:p w14:paraId="0083E0A8" w14:textId="77777777" w:rsidR="00164C8A" w:rsidRPr="00605CEC" w:rsidRDefault="00605C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dell’iniziativa.</w:t>
      </w:r>
    </w:p>
    <w:p w14:paraId="7D4C7308" w14:textId="61AF4A3B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br/>
        <w:t xml:space="preserve">oppure (per imprese che mettono in formazione il proprio personale o se previsti incentivi per il </w:t>
      </w:r>
      <w:proofErr w:type="spellStart"/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temporary</w:t>
      </w:r>
      <w:proofErr w:type="spellEnd"/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manager)</w:t>
      </w:r>
    </w:p>
    <w:p w14:paraId="78E5F28A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□        di essere partner </w:t>
      </w:r>
      <w:r w:rsidRPr="00605CE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aziendale</w:t>
      </w: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 progetto sopra citato e:</w:t>
      </w:r>
    </w:p>
    <w:p w14:paraId="2896830F" w14:textId="77777777" w:rsidR="00164C8A" w:rsidRPr="00605CEC" w:rsidRDefault="00605CE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che la propria impresa al 31 dicembre 2019 non si trovava in stato di difficoltà, così come definito dall’art. 2 c. 18 del Reg. (UE) n. 651/2014;</w:t>
      </w:r>
    </w:p>
    <w:p w14:paraId="312E91B8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</w:t>
      </w:r>
    </w:p>
    <w:p w14:paraId="62990D51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  □    di non aver ricevuto un ordine di recupero a seguito di una precedente decisione della Commissione Europea che dichiara un aiuto illegale o incompatibile con il mercato comune:</w:t>
      </w:r>
    </w:p>
    <w:p w14:paraId="24A0D596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oppure</w:t>
      </w:r>
    </w:p>
    <w:p w14:paraId="492EAA51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□   di aver ricevuto un ordine di recupero a seguito di una precedente decisione della Commissione Europea che dichiara un aiuto illegale o incompatibile con il mercato comune e di aver restituito tale aiuto o di averlo depositato in un conto bloccato;</w:t>
      </w:r>
    </w:p>
    <w:p w14:paraId="1E48C290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heading=h.gjdgxs" w:colFirst="0" w:colLast="0"/>
      <w:bookmarkEnd w:id="2"/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e</w:t>
      </w:r>
    </w:p>
    <w:p w14:paraId="685CDFAF" w14:textId="77777777" w:rsidR="00164C8A" w:rsidRPr="00605CEC" w:rsidRDefault="00605C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di condividere obiettivi, finalità e strumenti del progetto;</w:t>
      </w:r>
    </w:p>
    <w:p w14:paraId="4DFE2074" w14:textId="77777777" w:rsidR="00164C8A" w:rsidRPr="00605CEC" w:rsidRDefault="00605C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di partecipare al progetto nelle fasi e per l’eventuale budget esplicitamente definiti nel formulario on line;</w:t>
      </w:r>
    </w:p>
    <w:p w14:paraId="292FE0DA" w14:textId="77777777" w:rsidR="00164C8A" w:rsidRPr="00605CEC" w:rsidRDefault="00605C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essere a conoscenza che è consultabile, senza restrizioni e necessità di autenticazione, il Registro nazionale aiuti di stato al link  </w:t>
      </w:r>
      <w:hyperlink r:id="rId8">
        <w:r w:rsidRPr="00605CEC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https://www.rna.gov.it/</w:t>
        </w:r>
      </w:hyperlink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- sezione trasparenza, dove è possibile verificare l’entità degli aiuti concessi e/o fruiti;</w:t>
      </w:r>
    </w:p>
    <w:p w14:paraId="2CD1D573" w14:textId="77777777" w:rsidR="00164C8A" w:rsidRPr="00605CEC" w:rsidRDefault="00605C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di voler intraprendere un percorso di sviluppo o di crescita attraverso la formazione e/o l’accompagnamento del proprio personale così come indicato nel formulario on line;</w:t>
      </w:r>
    </w:p>
    <w:p w14:paraId="08F676D8" w14:textId="77777777" w:rsidR="00164C8A" w:rsidRPr="00605CEC" w:rsidRDefault="00605C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partecipare ai momenti di condivisione pubblica promossi nell’ambito dell’iniziativa;</w:t>
      </w:r>
    </w:p>
    <w:p w14:paraId="7239FCAE" w14:textId="0FEFBE2E" w:rsidR="00164C8A" w:rsidRPr="00605CEC" w:rsidRDefault="00605C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di impegnarsi a formalizzare l’eventuale rinuncia alla partecipazione al progetto in caso di necessità di ordine superiore debitamente motivate; la rinuncia sarà trasmessa, tramite il soggetto gestore, all'esame degli uffici regionali competenti anche in relazione agli adempimenti in materia di aiuti di stato.</w:t>
      </w:r>
    </w:p>
    <w:p w14:paraId="7B5F94AB" w14:textId="77777777" w:rsidR="00605CEC" w:rsidRPr="00605CEC" w:rsidRDefault="00605CEC" w:rsidP="00605CEC">
      <w:pPr>
        <w:pBdr>
          <w:top w:val="nil"/>
          <w:left w:val="nil"/>
          <w:bottom w:val="nil"/>
          <w:right w:val="nil"/>
          <w:between w:val="nil"/>
        </w:pBdr>
        <w:spacing w:after="100" w:line="240" w:lineRule="auto"/>
        <w:ind w:leftChars="0" w:left="0" w:right="142" w:firstLineChars="0" w:firstLine="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1E73DCD" w14:textId="77777777" w:rsidR="00164C8A" w:rsidRPr="00605CEC" w:rsidRDefault="00164C8A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F3A95FF" w14:textId="77777777" w:rsidR="00164C8A" w:rsidRPr="00605CEC" w:rsidRDefault="00164C8A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B7F1531" w14:textId="7BF6A41E" w:rsidR="00F93927" w:rsidRPr="00D33C56" w:rsidRDefault="00605CEC" w:rsidP="00D33C56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line="240" w:lineRule="auto"/>
        <w:ind w:left="1439" w:hangingChars="655" w:hanging="1441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</w:t>
      </w: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      Il </w:t>
      </w:r>
      <w:r w:rsidRPr="00605CEC">
        <w:rPr>
          <w:rFonts w:ascii="Times New Roman" w:eastAsia="Times New Roman" w:hAnsi="Times New Roman" w:cs="Times New Roman"/>
          <w:sz w:val="22"/>
          <w:szCs w:val="22"/>
        </w:rPr>
        <w:t>l</w:t>
      </w:r>
      <w:r w:rsidRPr="00605CEC">
        <w:rPr>
          <w:rFonts w:ascii="Times New Roman" w:eastAsia="Times New Roman" w:hAnsi="Times New Roman" w:cs="Times New Roman"/>
          <w:color w:val="000000"/>
          <w:sz w:val="22"/>
          <w:szCs w:val="22"/>
        </w:rPr>
        <w:t>egale rap</w:t>
      </w:r>
      <w:r w:rsidRPr="00605CEC">
        <w:rPr>
          <w:rFonts w:ascii="Times New Roman" w:eastAsia="Times New Roman" w:hAnsi="Times New Roman" w:cs="Times New Roman"/>
          <w:sz w:val="22"/>
          <w:szCs w:val="22"/>
        </w:rPr>
        <w:t xml:space="preserve">presentante </w:t>
      </w:r>
      <w:r w:rsidR="00D33C56">
        <w:rPr>
          <w:rFonts w:ascii="Times New Roman" w:eastAsia="Times New Roman" w:hAnsi="Times New Roman" w:cs="Times New Roman"/>
          <w:sz w:val="22"/>
          <w:szCs w:val="22"/>
        </w:rPr>
        <w:br/>
      </w:r>
      <w:r w:rsidR="00D33C56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 xml:space="preserve">    </w:t>
      </w:r>
      <w:r w:rsidR="00D33C56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ab/>
        <w:t xml:space="preserve">                  F</w:t>
      </w:r>
      <w:r w:rsidR="00D33C56" w:rsidRPr="00D33C56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irmato digitalmente</w:t>
      </w:r>
    </w:p>
    <w:sectPr w:rsidR="00F93927" w:rsidRPr="00D33C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12F92" w14:textId="77777777" w:rsidR="00313092" w:rsidRDefault="00313092">
      <w:pPr>
        <w:spacing w:line="240" w:lineRule="auto"/>
        <w:ind w:left="0" w:hanging="2"/>
      </w:pPr>
      <w:r>
        <w:separator/>
      </w:r>
    </w:p>
  </w:endnote>
  <w:endnote w:type="continuationSeparator" w:id="0">
    <w:p w14:paraId="6868ED9A" w14:textId="77777777" w:rsidR="00313092" w:rsidRDefault="0031309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9CA33" w14:textId="77777777" w:rsidR="00164C8A" w:rsidRDefault="00164C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E6F31" w14:textId="77777777" w:rsidR="00164C8A" w:rsidRDefault="00605C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E56EC" w14:textId="77777777" w:rsidR="00164C8A" w:rsidRDefault="00164C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F228F" w14:textId="77777777" w:rsidR="00313092" w:rsidRDefault="00313092">
      <w:pPr>
        <w:spacing w:line="240" w:lineRule="auto"/>
        <w:ind w:left="0" w:hanging="2"/>
      </w:pPr>
      <w:r>
        <w:separator/>
      </w:r>
    </w:p>
  </w:footnote>
  <w:footnote w:type="continuationSeparator" w:id="0">
    <w:p w14:paraId="2DAD1476" w14:textId="77777777" w:rsidR="00313092" w:rsidRDefault="00313092">
      <w:pPr>
        <w:spacing w:line="240" w:lineRule="auto"/>
        <w:ind w:left="0" w:hanging="2"/>
      </w:pPr>
      <w:r>
        <w:continuationSeparator/>
      </w:r>
    </w:p>
  </w:footnote>
  <w:footnote w:id="1">
    <w:p w14:paraId="0BC516E3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05CEC">
        <w:rPr>
          <w:sz w:val="16"/>
          <w:szCs w:val="16"/>
          <w:vertAlign w:val="superscript"/>
        </w:rPr>
        <w:footnoteRef/>
      </w:r>
      <w:r w:rsidRPr="00605CE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Riportare il codice identificativo attribuito al progetto dal sistema di acquisizione dati on-line.</w:t>
      </w:r>
    </w:p>
  </w:footnote>
  <w:footnote w:id="2">
    <w:p w14:paraId="230BC048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05CEC">
        <w:rPr>
          <w:sz w:val="16"/>
          <w:szCs w:val="16"/>
          <w:vertAlign w:val="superscript"/>
        </w:rPr>
        <w:footnoteRef/>
      </w:r>
      <w:r w:rsidRPr="00605CE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Inserire il numero progressivo attribuito automaticamente al partner in fase di caricamento del progetto.</w:t>
      </w:r>
    </w:p>
  </w:footnote>
  <w:footnote w:id="3">
    <w:p w14:paraId="14DC5E61" w14:textId="77777777" w:rsidR="00164C8A" w:rsidRPr="00605CEC" w:rsidRDefault="00605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605CEC">
        <w:rPr>
          <w:sz w:val="16"/>
          <w:szCs w:val="16"/>
          <w:vertAlign w:val="superscript"/>
        </w:rPr>
        <w:footnoteRef/>
      </w:r>
      <w:r w:rsidRPr="00605CE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Se persona diversa dal legale rappresentante, allegare atto di procura, in originale o copia conforme.</w:t>
      </w:r>
    </w:p>
  </w:footnote>
  <w:footnote w:id="4">
    <w:p w14:paraId="651D6902" w14:textId="77777777" w:rsidR="00164C8A" w:rsidRDefault="00605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05CEC">
        <w:rPr>
          <w:sz w:val="16"/>
          <w:szCs w:val="16"/>
          <w:vertAlign w:val="superscript"/>
        </w:rPr>
        <w:footnoteRef/>
      </w:r>
      <w:r w:rsidRPr="00605CEC">
        <w:rPr>
          <w:color w:val="000000"/>
          <w:sz w:val="16"/>
          <w:szCs w:val="16"/>
        </w:rPr>
        <w:t xml:space="preserve"> </w:t>
      </w:r>
      <w:r w:rsidRPr="00605CEC">
        <w:rPr>
          <w:rFonts w:ascii="Times New Roman" w:eastAsia="Times New Roman" w:hAnsi="Times New Roman" w:cs="Times New Roman"/>
          <w:color w:val="000000"/>
          <w:sz w:val="16"/>
          <w:szCs w:val="16"/>
        </w:rPr>
        <w:t>Si ricorda la necessità di barrare le dichiarazione di interesse in base alla tipologia di partenariato rivestita dall’impresa/organismo che sottoscrive la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569A" w14:textId="77777777" w:rsidR="00164C8A" w:rsidRDefault="00164C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DEAE8" w14:textId="77777777" w:rsidR="00164C8A" w:rsidRDefault="00164C8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18"/>
        <w:szCs w:val="18"/>
      </w:rPr>
    </w:pPr>
  </w:p>
  <w:tbl>
    <w:tblPr>
      <w:tblStyle w:val="ab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150"/>
      <w:gridCol w:w="1628"/>
    </w:tblGrid>
    <w:tr w:rsidR="00164C8A" w14:paraId="41080D73" w14:textId="77777777">
      <w:trPr>
        <w:trHeight w:val="584"/>
      </w:trPr>
      <w:tc>
        <w:tcPr>
          <w:tcW w:w="815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4F69A0A5" w14:textId="77777777" w:rsidR="00164C8A" w:rsidRDefault="00605C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ALLEGATO B al Decreto n. 40 </w:t>
          </w:r>
          <w:proofErr w:type="gramStart"/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del  18</w:t>
          </w:r>
          <w:proofErr w:type="gramEnd"/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/01/2023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2244B608" w14:textId="77777777" w:rsidR="00164C8A" w:rsidRDefault="00164C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color w:val="000000"/>
              <w:sz w:val="32"/>
              <w:szCs w:val="32"/>
            </w:rPr>
          </w:pPr>
        </w:p>
      </w:tc>
    </w:tr>
  </w:tbl>
  <w:p w14:paraId="6CF8C59F" w14:textId="77777777" w:rsidR="00164C8A" w:rsidRDefault="00164C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D3D58" w14:textId="77777777" w:rsidR="00164C8A" w:rsidRDefault="00164C8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a"/>
      <w:tblW w:w="9778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651"/>
      <w:gridCol w:w="2127"/>
    </w:tblGrid>
    <w:tr w:rsidR="00164C8A" w14:paraId="4CB201C0" w14:textId="77777777">
      <w:trPr>
        <w:trHeight w:val="1293"/>
      </w:trPr>
      <w:tc>
        <w:tcPr>
          <w:tcW w:w="7651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124725A0" w14:textId="77777777" w:rsidR="00164C8A" w:rsidRDefault="00605C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21AC6DCF" wp14:editId="6EFD702B">
                <wp:extent cx="2295525" cy="284480"/>
                <wp:effectExtent l="0" t="0" r="0" b="0"/>
                <wp:docPr id="103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E7B17A2" w14:textId="77777777" w:rsidR="00164C8A" w:rsidRDefault="00605C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634677A5" w14:textId="77777777" w:rsidR="00164C8A" w:rsidRDefault="00605C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ALLEGATO B al Decreto n. 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40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</w:t>
          </w:r>
          <w:proofErr w:type="gramStart"/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del  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18</w:t>
          </w:r>
          <w:proofErr w:type="gramEnd"/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/01/2023</w:t>
          </w: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 xml:space="preserve">       </w:t>
          </w:r>
          <w:r>
            <w:rPr>
              <w:rFonts w:ascii="Times New Roman" w:eastAsia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2168CDF5" w14:textId="77777777" w:rsidR="00164C8A" w:rsidRDefault="00164C8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</w:p>
      </w:tc>
    </w:tr>
  </w:tbl>
  <w:p w14:paraId="63FA031B" w14:textId="77777777" w:rsidR="00164C8A" w:rsidRDefault="00164C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10298"/>
    <w:multiLevelType w:val="multilevel"/>
    <w:tmpl w:val="8176E8C4"/>
    <w:lvl w:ilvl="0">
      <w:start w:val="1"/>
      <w:numFmt w:val="bullet"/>
      <w:lvlText w:val="−"/>
      <w:lvlJc w:val="left"/>
      <w:pPr>
        <w:ind w:left="1698" w:hanging="70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F16C39"/>
    <w:multiLevelType w:val="multilevel"/>
    <w:tmpl w:val="209EBF4C"/>
    <w:lvl w:ilvl="0">
      <w:start w:val="1"/>
      <w:numFmt w:val="bullet"/>
      <w:lvlText w:val="−"/>
      <w:lvlJc w:val="left"/>
      <w:pPr>
        <w:ind w:left="847" w:hanging="705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38C20F1"/>
    <w:multiLevelType w:val="multilevel"/>
    <w:tmpl w:val="017C44B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 w16cid:durableId="707031479">
    <w:abstractNumId w:val="0"/>
  </w:num>
  <w:num w:numId="2" w16cid:durableId="1464274912">
    <w:abstractNumId w:val="1"/>
  </w:num>
  <w:num w:numId="3" w16cid:durableId="1825466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C8A"/>
    <w:rsid w:val="00164C8A"/>
    <w:rsid w:val="00313092"/>
    <w:rsid w:val="004700D6"/>
    <w:rsid w:val="004A43FC"/>
    <w:rsid w:val="005E4919"/>
    <w:rsid w:val="00605CEC"/>
    <w:rsid w:val="00D33C56"/>
    <w:rsid w:val="00ED6EE3"/>
    <w:rsid w:val="00F9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7235"/>
  <w15:docId w15:val="{31E1DA73-1410-455E-BB94-D907FEB1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156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rsid w:val="00A0156A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A0156A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A0156A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A0156A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A0156A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A0156A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A0156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A0156A"/>
  </w:style>
  <w:style w:type="table" w:customStyle="1" w:styleId="TableNormal2">
    <w:name w:val="Table Normal"/>
    <w:rsid w:val="00A015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rsid w:val="00A0156A"/>
    <w:pPr>
      <w:ind w:right="-143"/>
      <w:jc w:val="both"/>
    </w:pPr>
  </w:style>
  <w:style w:type="paragraph" w:styleId="Rientrocorpodeltesto2">
    <w:name w:val="Body Text Indent 2"/>
    <w:basedOn w:val="Normale"/>
    <w:rsid w:val="00A0156A"/>
    <w:pPr>
      <w:ind w:firstLine="360"/>
      <w:jc w:val="both"/>
    </w:pPr>
    <w:rPr>
      <w:rFonts w:ascii="Bookman Old Style" w:hAnsi="Bookman Old Style" w:cs="Times New Roman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rsid w:val="00A0156A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rsid w:val="00A0156A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rsid w:val="00A0156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0156A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A0156A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A0156A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sid w:val="00A0156A"/>
    <w:rPr>
      <w:sz w:val="20"/>
      <w:szCs w:val="20"/>
    </w:rPr>
  </w:style>
  <w:style w:type="character" w:styleId="Rimandonotaapidipagina">
    <w:name w:val="footnote reference"/>
    <w:rsid w:val="00A0156A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rsid w:val="00A0156A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sid w:val="00A0156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A0156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A0156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A0156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rsid w:val="00A0156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rsid w:val="00A0156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rsid w:val="00A0156A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140793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</w:rPr>
  </w:style>
  <w:style w:type="table" w:customStyle="1" w:styleId="a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na.gov.i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BxaNEfasckkVMQYj0VXayztgJ5A==">AMUW2mUGwcXMd9WJOgCLLZpMdhuMRVUe/AZmN3u94agA3f7vCJbC5UGs507E30HiRS+q/C8rU5XMkposvfHG9WvrnguRzBtpoHIIDYdDdmYbc+u8z5TRPa5gLxcRpmz4qu5lgIVDYOQtM1PSDRT/kXGqx+R+Tp7t+g==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706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Sabrina Rizzato</cp:lastModifiedBy>
  <cp:revision>2</cp:revision>
  <dcterms:created xsi:type="dcterms:W3CDTF">2023-01-30T16:17:00Z</dcterms:created>
  <dcterms:modified xsi:type="dcterms:W3CDTF">2023-01-30T16:17:00Z</dcterms:modified>
</cp:coreProperties>
</file>