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C09D" w14:textId="77777777" w:rsidR="000C7BFF" w:rsidRDefault="000C7B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6"/>
        <w:tblW w:w="9606" w:type="dxa"/>
        <w:tblInd w:w="-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C7BFF" w14:paraId="76572CE5" w14:textId="77777777">
        <w:trPr>
          <w:trHeight w:val="866"/>
        </w:trPr>
        <w:tc>
          <w:tcPr>
            <w:tcW w:w="9606" w:type="dxa"/>
            <w:vAlign w:val="center"/>
          </w:tcPr>
          <w:p w14:paraId="3E572AFD" w14:textId="77777777" w:rsidR="000C7BFF" w:rsidRDefault="00BA4C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MODULO DI ADESIONE IN PARTNERSHIP</w:t>
            </w:r>
          </w:p>
          <w:p w14:paraId="31191197" w14:textId="77777777" w:rsidR="000C7BFF" w:rsidRDefault="000C7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p w14:paraId="29C493FD" w14:textId="77777777" w:rsidR="000C7BFF" w:rsidRDefault="00BA4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DGR n. </w:t>
            </w:r>
            <w:r>
              <w:rPr>
                <w:rFonts w:ascii="Times New Roman" w:eastAsia="Times New Roman" w:hAnsi="Times New Roman" w:cs="Times New Roman"/>
              </w:rPr>
              <w:t xml:space="preserve">1644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</w:rPr>
              <w:t>19/12/2022</w:t>
            </w:r>
          </w:p>
          <w:p w14:paraId="756E2B58" w14:textId="77777777" w:rsidR="000C7BFF" w:rsidRDefault="000C7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81D864" w14:textId="77777777" w:rsidR="000C7BFF" w:rsidRDefault="000C7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6252B8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C0C0455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Compilare il seguente modulo, uno per ogni partner elencato nell’applicativo on line secondo gli stessi numeri progressivi</w:t>
      </w:r>
    </w:p>
    <w:p w14:paraId="140F0028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E85B8C1" w14:textId="585343FA" w:rsidR="000C7BFF" w:rsidRDefault="00BA4C75" w:rsidP="00BA4C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Progetto 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“VETRINA ECOSMART”</w:t>
      </w:r>
    </w:p>
    <w:p w14:paraId="0B0D7CC3" w14:textId="067F248A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cod.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</w:rPr>
        <w:t xml:space="preserve"> 3562</w:t>
      </w:r>
      <w:r>
        <w:rPr>
          <w:rFonts w:ascii="Times New Roman" w:eastAsia="Times New Roman" w:hAnsi="Times New Roman" w:cs="Times New Roman"/>
          <w:color w:val="000000"/>
        </w:rPr>
        <w:t>-0001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>1644</w:t>
      </w:r>
      <w:r>
        <w:rPr>
          <w:rFonts w:ascii="Times New Roman" w:eastAsia="Times New Roman" w:hAnsi="Times New Roman" w:cs="Times New Roman"/>
          <w:color w:val="000000"/>
        </w:rPr>
        <w:t>-202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- ID SIU Domanda-Progetto </w:t>
      </w:r>
      <w:r w:rsidRPr="00BA4C75">
        <w:rPr>
          <w:rFonts w:ascii="Times New Roman" w:eastAsia="Times New Roman" w:hAnsi="Times New Roman" w:cs="Times New Roman"/>
          <w:color w:val="000000"/>
        </w:rPr>
        <w:t>10506387</w:t>
      </w:r>
    </w:p>
    <w:p w14:paraId="1F78049B" w14:textId="023693B9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Presentato dal soggetto proponente ENTE BILATERALE VENETO FVG</w:t>
      </w:r>
    </w:p>
    <w:p w14:paraId="5A5577E3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</w:p>
    <w:p w14:paraId="1BE5278B" w14:textId="77777777" w:rsidR="000C7BFF" w:rsidRDefault="00BA4C7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highlight w:val="green"/>
        </w:rPr>
      </w:pPr>
      <w:r>
        <w:rPr>
          <w:rFonts w:ascii="Times New Roman" w:eastAsia="Times New Roman" w:hAnsi="Times New Roman" w:cs="Times New Roman"/>
          <w:color w:val="000000"/>
        </w:rPr>
        <w:t xml:space="preserve">Descrizione del partner di progetto </w:t>
      </w:r>
    </w:p>
    <w:p w14:paraId="412ABE70" w14:textId="77777777" w:rsidR="000C7BFF" w:rsidRDefault="00BA4C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</w:p>
    <w:p w14:paraId="1FD89858" w14:textId="77777777" w:rsidR="000C7BFF" w:rsidRDefault="00BA4C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............................................................................... cod. Ateco 2007: ..........................….......</w:t>
      </w:r>
    </w:p>
    <w:p w14:paraId="535930A6" w14:textId="77777777" w:rsidR="000C7BFF" w:rsidRDefault="00BA4C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Forma giuridica: ........................................………………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….........................................................….......</w:t>
      </w:r>
    </w:p>
    <w:p w14:paraId="1FAC317D" w14:textId="77777777" w:rsidR="000C7BFF" w:rsidRDefault="00BA4C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..................…......................................................……………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….…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BF35271" w14:textId="77777777" w:rsidR="000C7BFF" w:rsidRDefault="00BA4C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Tel: ....................................Fax: ......................................e-mail: …….........................................……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.…</w:t>
      </w:r>
    </w:p>
    <w:p w14:paraId="30AE7E36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12CAA32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 domiciliato presso ____________________________ nella qualità di legale rappresentante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dell’Ente/Azienda __________________________ con sede legale in _________________ cap. _______ via __________________________  tel. ___________________ 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ax ___________________ </w:t>
      </w:r>
    </w:p>
    <w:p w14:paraId="198A0C12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CF ____________ P.IVA ____________, </w:t>
      </w:r>
    </w:p>
    <w:p w14:paraId="5FFDC217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50BC4FF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 sensi e per gli effetti degli articoli 46 e 47 del D.P.R 28 dicembre 2000 n. 445 – Testo Unico delle disposizioni legislative e regolamentari in materia di documentazione amministrativa, consapevole che in caso di dichiarazione mendace o non conforme al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vero incorrerà nelle sanzioni previste dall’art. 76 del medesimo decreto</w:t>
      </w:r>
    </w:p>
    <w:p w14:paraId="4F913FE8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br w:type="page"/>
      </w:r>
    </w:p>
    <w:p w14:paraId="124D75E2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0B02755" w14:textId="77777777" w:rsidR="000C7BFF" w:rsidRDefault="00BA4C7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footnoteReference w:id="4"/>
      </w:r>
    </w:p>
    <w:p w14:paraId="40E1C59D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066FACB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piena disponibilità e tempestività di adempimento, per quanto di propria competenza, in ordine alle attività di verifica e controllo da parte degli organi competenti, consapevole che ogni ostacolo od irregolarità frapposto all’esercizio dell’attività di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controllo da parte dell’Amministrazione Regionale, può costituire motivo di revoca del finanziamento con l’obbligo conseguente di restituzione delle somme già erogate e dei relativi interessi</w:t>
      </w:r>
    </w:p>
    <w:p w14:paraId="79B000A7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operativo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e:</w:t>
      </w:r>
    </w:p>
    <w:p w14:paraId="70160EBC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14:paraId="19403D1B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al progetto nelle fasi e per un budget esplicitamente definiti nel formulario on line;</w:t>
      </w:r>
    </w:p>
    <w:p w14:paraId="5075038F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14:paraId="34165B1E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oppure</w:t>
      </w:r>
    </w:p>
    <w:p w14:paraId="58B26364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 re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14:paraId="4E9BD6D5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condividerne obiettivi, finalità e strumenti;</w:t>
      </w:r>
    </w:p>
    <w:p w14:paraId="4B8D8B9C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14:paraId="1031BE89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F673F98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oppure (per imprese che mettono in formazione il proprio personale o se previsti incentivi per il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temporary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manager)</w:t>
      </w:r>
    </w:p>
    <w:p w14:paraId="16FFA268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aziendale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14:paraId="680630BE" w14:textId="77777777" w:rsidR="000C7BFF" w:rsidRDefault="00BA4C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la propria impresa al 31 dicembre 2019 non si trovava in stato di difficoltà, così come definito dall’art. 2 c. 18 del Reg. (UE) n. 651/2014;</w:t>
      </w:r>
    </w:p>
    <w:p w14:paraId="5088D55E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</w:t>
      </w:r>
    </w:p>
    <w:p w14:paraId="2C6E6A04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   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di non aver ricevuto un ordine di recupero a seguito di una precedente decisione della Commissione Europea che dichiara un aiuto illegale o incompatibile con il mercato comune:</w:t>
      </w:r>
    </w:p>
    <w:p w14:paraId="22E5E064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oppure</w:t>
      </w:r>
    </w:p>
    <w:p w14:paraId="67DE13FF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 ricevuto un ordine di recupero a seguito di una preceden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 decisione della Commissione Europea che dichiara un aiuto illegale o incompatibile con il mercato comune e di aver restituito tale aiuto o di averlo depositato in un conto bloccato;</w:t>
      </w:r>
    </w:p>
    <w:p w14:paraId="4DB21C44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</w:p>
    <w:p w14:paraId="44F3357E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condividere obiettivi, finalità e strumenti del progetto;</w:t>
      </w:r>
    </w:p>
    <w:p w14:paraId="415805FB" w14:textId="77777777" w:rsidR="000C7BFF" w:rsidRDefault="00BA4C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partecipare al progetto nelle fasi e per l’eventuale budget esplicitamente definiti nel formulario on line;</w:t>
      </w:r>
    </w:p>
    <w:p w14:paraId="68EA348A" w14:textId="77777777" w:rsidR="000C7BFF" w:rsidRDefault="00BA4C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a conoscenza che è consultabile, senza restrizioni e necessità di autenti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cazione, il Registro nazionale aiuti di stato al link  </w:t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https://www.rna.gov.it/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sezione trasparenza, dove è possibile verificare l’entità degli aiuti concessi e/o fruiti;</w:t>
      </w:r>
    </w:p>
    <w:p w14:paraId="7BEE8179" w14:textId="77777777" w:rsidR="000C7BFF" w:rsidRDefault="00BA4C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di vole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 intraprendere un percorso di sviluppo o di crescita attraverso la formazione e/o l’accompagnamento del proprio personale così come indicato nel formulario on line;</w:t>
      </w:r>
    </w:p>
    <w:p w14:paraId="07E9FC04" w14:textId="77777777" w:rsidR="000C7BFF" w:rsidRDefault="00BA4C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iniziativa;</w:t>
      </w:r>
    </w:p>
    <w:p w14:paraId="3675DF13" w14:textId="77777777" w:rsidR="000C7BFF" w:rsidRDefault="00BA4C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gestore, all'esame degli uffici regionali competent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 anche in relazione agli adempimenti in materia di aiuti di stato.</w:t>
      </w:r>
    </w:p>
    <w:p w14:paraId="62FBA987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BA380C6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9018DF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517276A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44FBF7C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>
        <w:rPr>
          <w:rFonts w:ascii="Times New Roman" w:eastAsia="Times New Roman" w:hAnsi="Times New Roman" w:cs="Times New Roman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egale rap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presentante </w:t>
      </w:r>
    </w:p>
    <w:p w14:paraId="6271D7CE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&lt;Firmato digitalmente&gt;</w:t>
      </w:r>
    </w:p>
    <w:p w14:paraId="4470D8EC" w14:textId="77777777" w:rsidR="000C7BFF" w:rsidRDefault="000C7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C7B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F439E" w14:textId="77777777" w:rsidR="00000000" w:rsidRDefault="00BA4C75">
      <w:pPr>
        <w:spacing w:line="240" w:lineRule="auto"/>
        <w:ind w:left="0" w:hanging="2"/>
      </w:pPr>
      <w:r>
        <w:separator/>
      </w:r>
    </w:p>
  </w:endnote>
  <w:endnote w:type="continuationSeparator" w:id="0">
    <w:p w14:paraId="5A4D3637" w14:textId="77777777" w:rsidR="00000000" w:rsidRDefault="00BA4C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D8E1" w14:textId="77777777" w:rsidR="000C7BFF" w:rsidRDefault="000C7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54FE" w14:textId="77777777" w:rsidR="000C7BFF" w:rsidRDefault="00BA4C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B306" w14:textId="77777777" w:rsidR="000C7BFF" w:rsidRDefault="000C7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9C78" w14:textId="77777777" w:rsidR="00000000" w:rsidRDefault="00BA4C75">
      <w:pPr>
        <w:spacing w:line="240" w:lineRule="auto"/>
        <w:ind w:left="0" w:hanging="2"/>
      </w:pPr>
      <w:r>
        <w:separator/>
      </w:r>
    </w:p>
  </w:footnote>
  <w:footnote w:type="continuationSeparator" w:id="0">
    <w:p w14:paraId="4C35742C" w14:textId="77777777" w:rsidR="00000000" w:rsidRDefault="00BA4C75">
      <w:pPr>
        <w:spacing w:line="240" w:lineRule="auto"/>
        <w:ind w:left="0" w:hanging="2"/>
      </w:pPr>
      <w:r>
        <w:continuationSeparator/>
      </w:r>
    </w:p>
  </w:footnote>
  <w:footnote w:id="1">
    <w:p w14:paraId="1964BBAB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Riportare il codice identificativo attribuito al progetto dal sistema di acquisizione dati on-line.</w:t>
      </w:r>
    </w:p>
  </w:footnote>
  <w:footnote w:id="2">
    <w:p w14:paraId="488049F1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3">
    <w:p w14:paraId="7CA16C94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Se persona diversa dal legale rappresentante,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allegare atto di procura, in originale o copia conforme.</w:t>
      </w:r>
    </w:p>
  </w:footnote>
  <w:footnote w:id="4">
    <w:p w14:paraId="57CF5549" w14:textId="77777777" w:rsidR="000C7BFF" w:rsidRDefault="00BA4C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Si ricorda la necessità di barrare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le dichiarazione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di interesse in base alla tipologia di partenariato rivestita dall’impresa/organismo che sottoscrive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516D" w14:textId="77777777" w:rsidR="000C7BFF" w:rsidRDefault="000C7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42E90" w14:textId="77777777" w:rsidR="000C7BFF" w:rsidRDefault="000C7BF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a8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0C7BFF" w14:paraId="5E48E208" w14:textId="77777777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021B2CB3" w14:textId="77777777" w:rsidR="000C7BFF" w:rsidRDefault="00BA4C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B al Decreto n. 39 del 18/01/2023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678E6F18" w14:textId="77777777" w:rsidR="000C7BFF" w:rsidRDefault="000C7B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</w:p>
      </w:tc>
    </w:tr>
  </w:tbl>
  <w:p w14:paraId="2D14367B" w14:textId="77777777" w:rsidR="000C7BFF" w:rsidRDefault="000C7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F189" w14:textId="77777777" w:rsidR="000C7BFF" w:rsidRDefault="000C7BF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7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0C7BFF" w14:paraId="10C4C462" w14:textId="77777777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5488FD4B" w14:textId="77777777" w:rsidR="000C7BFF" w:rsidRDefault="00BA4C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7FA1A4ED" wp14:editId="7741263C">
                <wp:extent cx="2295525" cy="284480"/>
                <wp:effectExtent l="0" t="0" r="0" b="0"/>
                <wp:docPr id="103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266A0EFF" w14:textId="77777777" w:rsidR="000C7BFF" w:rsidRDefault="00BA4C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4DCE23ED" w14:textId="77777777" w:rsidR="000C7BFF" w:rsidRDefault="00BA4C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ALLEGATO B al Decreto n. 39 del 18/01/2023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78452C63" w14:textId="77777777" w:rsidR="000C7BFF" w:rsidRDefault="000C7B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14:paraId="67AEA529" w14:textId="77777777" w:rsidR="000C7BFF" w:rsidRDefault="000C7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176E"/>
    <w:multiLevelType w:val="multilevel"/>
    <w:tmpl w:val="1CDCA3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04692"/>
    <w:multiLevelType w:val="multilevel"/>
    <w:tmpl w:val="15909948"/>
    <w:lvl w:ilvl="0">
      <w:start w:val="1"/>
      <w:numFmt w:val="bullet"/>
      <w:lvlText w:val="−"/>
      <w:lvlJc w:val="left"/>
      <w:pPr>
        <w:ind w:left="1698" w:hanging="70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B1C0537"/>
    <w:multiLevelType w:val="multilevel"/>
    <w:tmpl w:val="72BAA26E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14271998">
    <w:abstractNumId w:val="1"/>
  </w:num>
  <w:num w:numId="2" w16cid:durableId="1328826335">
    <w:abstractNumId w:val="2"/>
  </w:num>
  <w:num w:numId="3" w16cid:durableId="132516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BFF"/>
    <w:rsid w:val="000C7BFF"/>
    <w:rsid w:val="00B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FF5E"/>
  <w15:docId w15:val="{22FF01D5-5F19-401D-843B-7E2B3058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56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rsid w:val="00A0156A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0156A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A0156A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A0156A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A0156A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A0156A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A0156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A0156A"/>
  </w:style>
  <w:style w:type="table" w:customStyle="1" w:styleId="TableNormal1">
    <w:name w:val="Table Normal"/>
    <w:rsid w:val="00A015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rsid w:val="00A0156A"/>
    <w:pPr>
      <w:ind w:right="-143"/>
      <w:jc w:val="both"/>
    </w:pPr>
  </w:style>
  <w:style w:type="paragraph" w:styleId="Rientrocorpodeltesto2">
    <w:name w:val="Body Text Indent 2"/>
    <w:basedOn w:val="Normale"/>
    <w:rsid w:val="00A0156A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rsid w:val="00A0156A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A0156A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A0156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0156A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A0156A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A0156A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sid w:val="00A0156A"/>
    <w:rPr>
      <w:sz w:val="20"/>
      <w:szCs w:val="20"/>
    </w:rPr>
  </w:style>
  <w:style w:type="character" w:styleId="Rimandonotaapidipagina">
    <w:name w:val="footnote reference"/>
    <w:rsid w:val="00A0156A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rsid w:val="00A0156A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sid w:val="00A0156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0156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A0156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14079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</w:r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a.gov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QKzozGckAn6EbbqhWa9UbTqMgg==">AMUW2mW+K4SnSt4FisNQ58bfSqmahL4VgMyIjZJZCYjLepoPMuXgKeW9eJugx5TMxoAC3sYgDZHuBGW9+4MnhlcwpXPosPXUkfm3k4WCH6VNfbCndaRBXutgUq24ZrbZP23/qY6zS82kisA3Jguo6hKCVPoID/7eBw==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Sabrina Rizzato</cp:lastModifiedBy>
  <cp:revision>2</cp:revision>
  <dcterms:created xsi:type="dcterms:W3CDTF">2023-01-30T15:51:00Z</dcterms:created>
  <dcterms:modified xsi:type="dcterms:W3CDTF">2023-01-30T15:51:00Z</dcterms:modified>
</cp:coreProperties>
</file>